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黑体" w:eastAsia="黑体" w:cs="黑体"/>
          <w:sz w:val="32"/>
          <w:szCs w:val="32"/>
        </w:rPr>
      </w:pPr>
      <w:r>
        <w:rPr>
          <w:rFonts w:hint="eastAsia" w:ascii="黑体" w:eastAsia="黑体" w:cs="黑体"/>
          <w:sz w:val="32"/>
          <w:szCs w:val="32"/>
          <w:lang w:val="zh-CN"/>
        </w:rPr>
        <w:t>附件</w:t>
      </w:r>
      <w:r>
        <w:rPr>
          <w:rFonts w:ascii="黑体" w:eastAsia="黑体" w:cs="黑体"/>
          <w:sz w:val="32"/>
          <w:szCs w:val="32"/>
        </w:rPr>
        <w:t>11</w:t>
      </w:r>
    </w:p>
    <w:p>
      <w:pPr>
        <w:spacing w:line="570" w:lineRule="exact"/>
        <w:rPr>
          <w:rFonts w:ascii="黑体" w:eastAsia="黑体" w:cs="黑体"/>
          <w:sz w:val="32"/>
          <w:szCs w:val="32"/>
        </w:rPr>
      </w:pPr>
    </w:p>
    <w:p>
      <w:pPr>
        <w:tabs>
          <w:tab w:val="left" w:pos="625"/>
          <w:tab w:val="center" w:pos="4873"/>
        </w:tabs>
        <w:spacing w:line="48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特殊建设工程消防设计（变更）审查申请表</w:t>
      </w:r>
    </w:p>
    <w:tbl>
      <w:tblPr>
        <w:tblStyle w:val="13"/>
        <w:tblW w:w="9582" w:type="dxa"/>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4"/>
        <w:gridCol w:w="454"/>
        <w:gridCol w:w="1967"/>
        <w:gridCol w:w="1244"/>
        <w:gridCol w:w="1801"/>
        <w:gridCol w:w="1232"/>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854" w:type="dxa"/>
            <w:tcBorders>
              <w:top w:val="nil"/>
              <w:left w:val="nil"/>
              <w:bottom w:val="single" w:color="auto" w:sz="4" w:space="0"/>
              <w:right w:val="nil"/>
            </w:tcBorders>
            <w:vAlign w:val="center"/>
          </w:tcPr>
          <w:p>
            <w:pPr>
              <w:pStyle w:val="34"/>
              <w:spacing w:before="109"/>
              <w:ind w:left="129" w:right="125"/>
              <w:jc w:val="center"/>
              <w:rPr>
                <w:rFonts w:ascii="宋体" w:cs="宋体"/>
                <w:sz w:val="21"/>
              </w:rPr>
            </w:pPr>
            <w:r>
              <w:rPr>
                <w:rFonts w:hint="eastAsia" w:ascii="宋体" w:hAnsi="宋体" w:cs="宋体"/>
              </w:rPr>
              <w:t>工程名称：</w:t>
            </w:r>
          </w:p>
        </w:tc>
        <w:tc>
          <w:tcPr>
            <w:tcW w:w="3665" w:type="dxa"/>
            <w:gridSpan w:val="3"/>
            <w:tcBorders>
              <w:top w:val="nil"/>
              <w:left w:val="nil"/>
              <w:bottom w:val="single" w:color="auto" w:sz="4" w:space="0"/>
              <w:right w:val="nil"/>
            </w:tcBorders>
            <w:vAlign w:val="center"/>
          </w:tcPr>
          <w:p>
            <w:pPr>
              <w:pStyle w:val="34"/>
              <w:spacing w:before="109"/>
              <w:rPr>
                <w:rFonts w:ascii="宋体" w:cs="宋体"/>
                <w:sz w:val="21"/>
              </w:rPr>
            </w:pPr>
            <w:bookmarkStart w:id="0" w:name="ProjectName"/>
            <w:bookmarkEnd w:id="0"/>
          </w:p>
        </w:tc>
        <w:tc>
          <w:tcPr>
            <w:tcW w:w="1801" w:type="dxa"/>
            <w:tcBorders>
              <w:top w:val="nil"/>
              <w:left w:val="nil"/>
              <w:bottom w:val="single" w:color="auto" w:sz="4" w:space="0"/>
              <w:right w:val="nil"/>
            </w:tcBorders>
            <w:vAlign w:val="center"/>
          </w:tcPr>
          <w:p>
            <w:pPr>
              <w:pStyle w:val="34"/>
              <w:jc w:val="center"/>
              <w:rPr>
                <w:rFonts w:ascii="宋体" w:cs="宋体"/>
                <w:sz w:val="21"/>
              </w:rPr>
            </w:pPr>
            <w:r>
              <w:rPr>
                <w:rFonts w:hint="eastAsia" w:ascii="宋体" w:hAnsi="宋体" w:cs="宋体"/>
              </w:rPr>
              <w:t>（印章）</w:t>
            </w:r>
          </w:p>
        </w:tc>
        <w:tc>
          <w:tcPr>
            <w:tcW w:w="1232" w:type="dxa"/>
            <w:tcBorders>
              <w:top w:val="nil"/>
              <w:left w:val="nil"/>
              <w:bottom w:val="single" w:color="auto" w:sz="4" w:space="0"/>
              <w:right w:val="nil"/>
            </w:tcBorders>
            <w:vAlign w:val="center"/>
          </w:tcPr>
          <w:p>
            <w:pPr>
              <w:pStyle w:val="34"/>
              <w:spacing w:before="109"/>
              <w:ind w:left="2" w:firstLine="21" w:firstLineChars="9"/>
              <w:jc w:val="center"/>
              <w:rPr>
                <w:rFonts w:ascii="宋体" w:cs="宋体"/>
                <w:sz w:val="21"/>
              </w:rPr>
            </w:pPr>
            <w:r>
              <w:rPr>
                <w:rFonts w:hint="eastAsia" w:ascii="宋体" w:hAnsi="宋体" w:cs="宋体"/>
              </w:rPr>
              <w:t>申请日期：</w:t>
            </w:r>
          </w:p>
        </w:tc>
        <w:tc>
          <w:tcPr>
            <w:tcW w:w="1030" w:type="dxa"/>
            <w:tcBorders>
              <w:top w:val="nil"/>
              <w:left w:val="nil"/>
              <w:bottom w:val="single" w:color="auto" w:sz="4" w:space="0"/>
              <w:right w:val="nil"/>
            </w:tcBorders>
            <w:vAlign w:val="center"/>
          </w:tcPr>
          <w:p>
            <w:pPr>
              <w:pStyle w:val="34"/>
              <w:rPr>
                <w:rFonts w:ascii="宋体" w:cs="宋体"/>
                <w:sz w:val="21"/>
              </w:rPr>
            </w:pPr>
            <w:bookmarkStart w:id="1" w:name="ReportTime"/>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854" w:type="dxa"/>
            <w:tcBorders>
              <w:top w:val="single" w:color="auto" w:sz="4" w:space="0"/>
              <w:left w:val="single" w:color="auto" w:sz="4" w:space="0"/>
              <w:bottom w:val="single" w:color="auto" w:sz="4" w:space="0"/>
              <w:right w:val="single" w:color="auto" w:sz="4" w:space="0"/>
            </w:tcBorders>
            <w:vAlign w:val="center"/>
          </w:tcPr>
          <w:p>
            <w:pPr>
              <w:pStyle w:val="34"/>
              <w:spacing w:before="109"/>
              <w:ind w:left="129" w:right="125"/>
              <w:jc w:val="center"/>
              <w:rPr>
                <w:rFonts w:ascii="宋体" w:cs="宋体"/>
                <w:sz w:val="21"/>
              </w:rPr>
            </w:pPr>
            <w:r>
              <w:rPr>
                <w:rFonts w:hint="eastAsia" w:ascii="宋体" w:hAnsi="宋体" w:cs="宋体"/>
                <w:sz w:val="21"/>
              </w:rPr>
              <w:t>建设单位</w:t>
            </w:r>
          </w:p>
        </w:tc>
        <w:tc>
          <w:tcPr>
            <w:tcW w:w="2421" w:type="dxa"/>
            <w:gridSpan w:val="2"/>
            <w:tcBorders>
              <w:top w:val="single" w:color="auto" w:sz="4" w:space="0"/>
              <w:left w:val="single" w:color="auto" w:sz="4" w:space="0"/>
              <w:bottom w:val="single" w:color="auto" w:sz="4" w:space="0"/>
              <w:right w:val="single" w:color="auto" w:sz="4" w:space="0"/>
            </w:tcBorders>
            <w:vAlign w:val="center"/>
          </w:tcPr>
          <w:p>
            <w:pPr>
              <w:pStyle w:val="34"/>
              <w:rPr>
                <w:rFonts w:ascii="宋体" w:cs="宋体"/>
                <w:sz w:val="21"/>
              </w:rPr>
            </w:pPr>
            <w:bookmarkStart w:id="2" w:name="BuildingUnitName"/>
            <w:bookmarkEnd w:id="2"/>
          </w:p>
        </w:tc>
        <w:tc>
          <w:tcPr>
            <w:tcW w:w="1244" w:type="dxa"/>
            <w:tcBorders>
              <w:top w:val="single" w:color="auto" w:sz="4" w:space="0"/>
              <w:left w:val="single" w:color="auto" w:sz="4" w:space="0"/>
              <w:bottom w:val="single" w:color="auto" w:sz="4" w:space="0"/>
              <w:right w:val="single" w:color="auto" w:sz="4" w:space="0"/>
            </w:tcBorders>
            <w:vAlign w:val="center"/>
          </w:tcPr>
          <w:p>
            <w:pPr>
              <w:pStyle w:val="34"/>
              <w:spacing w:before="109"/>
              <w:ind w:left="250" w:hanging="249" w:hangingChars="119"/>
              <w:jc w:val="center"/>
              <w:rPr>
                <w:rFonts w:ascii="宋体" w:cs="宋体"/>
                <w:sz w:val="21"/>
              </w:rPr>
            </w:pPr>
            <w:r>
              <w:rPr>
                <w:rFonts w:hint="eastAsia" w:ascii="宋体" w:hAnsi="宋体" w:cs="宋体"/>
                <w:sz w:val="21"/>
              </w:rPr>
              <w:t>联系人</w:t>
            </w:r>
          </w:p>
        </w:tc>
        <w:tc>
          <w:tcPr>
            <w:tcW w:w="1801" w:type="dxa"/>
            <w:tcBorders>
              <w:top w:val="single" w:color="auto" w:sz="4" w:space="0"/>
              <w:left w:val="single" w:color="auto" w:sz="4" w:space="0"/>
              <w:bottom w:val="single" w:color="auto" w:sz="4" w:space="0"/>
              <w:right w:val="single" w:color="auto" w:sz="4" w:space="0"/>
            </w:tcBorders>
            <w:vAlign w:val="center"/>
          </w:tcPr>
          <w:p>
            <w:pPr>
              <w:pStyle w:val="34"/>
              <w:rPr>
                <w:rFonts w:ascii="宋体" w:cs="宋体"/>
                <w:sz w:val="21"/>
              </w:rPr>
            </w:pPr>
            <w:bookmarkStart w:id="3" w:name="BuildingLinkMan"/>
            <w:bookmarkEnd w:id="3"/>
          </w:p>
        </w:tc>
        <w:tc>
          <w:tcPr>
            <w:tcW w:w="1232" w:type="dxa"/>
            <w:tcBorders>
              <w:top w:val="single" w:color="auto" w:sz="4" w:space="0"/>
              <w:left w:val="single" w:color="auto" w:sz="4" w:space="0"/>
              <w:bottom w:val="single" w:color="auto" w:sz="4" w:space="0"/>
              <w:right w:val="single" w:color="auto" w:sz="4" w:space="0"/>
            </w:tcBorders>
            <w:vAlign w:val="center"/>
          </w:tcPr>
          <w:p>
            <w:pPr>
              <w:pStyle w:val="34"/>
              <w:spacing w:before="109"/>
              <w:ind w:left="2" w:firstLine="18" w:firstLineChars="9"/>
              <w:jc w:val="center"/>
              <w:rPr>
                <w:rFonts w:ascii="宋体" w:cs="宋体"/>
                <w:sz w:val="21"/>
              </w:rPr>
            </w:pPr>
            <w:r>
              <w:rPr>
                <w:rFonts w:hint="eastAsia" w:ascii="宋体" w:hAnsi="宋体" w:cs="宋体"/>
                <w:sz w:val="21"/>
              </w:rPr>
              <w:t>联系电话</w:t>
            </w:r>
          </w:p>
        </w:tc>
        <w:tc>
          <w:tcPr>
            <w:tcW w:w="1030" w:type="dxa"/>
            <w:tcBorders>
              <w:top w:val="single" w:color="auto" w:sz="4" w:space="0"/>
              <w:left w:val="single" w:color="auto" w:sz="4" w:space="0"/>
              <w:bottom w:val="single" w:color="auto" w:sz="4" w:space="0"/>
              <w:right w:val="single" w:color="auto" w:sz="4" w:space="0"/>
            </w:tcBorders>
            <w:vAlign w:val="center"/>
          </w:tcPr>
          <w:p>
            <w:pPr>
              <w:pStyle w:val="34"/>
              <w:rPr>
                <w:rFonts w:ascii="宋体" w:cs="宋体"/>
                <w:sz w:val="21"/>
              </w:rPr>
            </w:pPr>
            <w:bookmarkStart w:id="4" w:name="BuildingMobile"/>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854" w:type="dxa"/>
            <w:tcBorders>
              <w:top w:val="single" w:color="auto" w:sz="4" w:space="0"/>
            </w:tcBorders>
            <w:vAlign w:val="center"/>
          </w:tcPr>
          <w:p>
            <w:pPr>
              <w:pStyle w:val="34"/>
              <w:spacing w:before="109"/>
              <w:ind w:left="129" w:right="125"/>
              <w:jc w:val="center"/>
              <w:rPr>
                <w:rFonts w:ascii="宋体" w:cs="宋体"/>
                <w:sz w:val="21"/>
              </w:rPr>
            </w:pPr>
            <w:r>
              <w:rPr>
                <w:rFonts w:hint="eastAsia" w:ascii="宋体" w:hAnsi="宋体" w:cs="宋体"/>
                <w:sz w:val="21"/>
              </w:rPr>
              <w:t>设计单位</w:t>
            </w:r>
          </w:p>
        </w:tc>
        <w:tc>
          <w:tcPr>
            <w:tcW w:w="2421" w:type="dxa"/>
            <w:gridSpan w:val="2"/>
            <w:tcBorders>
              <w:top w:val="single" w:color="auto" w:sz="4" w:space="0"/>
            </w:tcBorders>
            <w:vAlign w:val="center"/>
          </w:tcPr>
          <w:p>
            <w:pPr>
              <w:pStyle w:val="34"/>
              <w:rPr>
                <w:rFonts w:ascii="宋体" w:cs="宋体"/>
                <w:sz w:val="21"/>
              </w:rPr>
            </w:pPr>
            <w:bookmarkStart w:id="5" w:name="DesignUnitName"/>
            <w:bookmarkEnd w:id="5"/>
          </w:p>
        </w:tc>
        <w:tc>
          <w:tcPr>
            <w:tcW w:w="1244" w:type="dxa"/>
            <w:tcBorders>
              <w:top w:val="single" w:color="auto" w:sz="4" w:space="0"/>
            </w:tcBorders>
            <w:vAlign w:val="center"/>
          </w:tcPr>
          <w:p>
            <w:pPr>
              <w:pStyle w:val="34"/>
              <w:spacing w:before="109"/>
              <w:ind w:left="250" w:hanging="249" w:hangingChars="119"/>
              <w:jc w:val="center"/>
              <w:rPr>
                <w:rFonts w:ascii="宋体" w:cs="宋体"/>
                <w:sz w:val="21"/>
              </w:rPr>
            </w:pPr>
            <w:r>
              <w:rPr>
                <w:rFonts w:hint="eastAsia" w:ascii="宋体" w:hAnsi="宋体" w:cs="宋体"/>
                <w:sz w:val="21"/>
              </w:rPr>
              <w:t>图审机构</w:t>
            </w:r>
          </w:p>
        </w:tc>
        <w:tc>
          <w:tcPr>
            <w:tcW w:w="1801" w:type="dxa"/>
            <w:tcBorders>
              <w:top w:val="single" w:color="auto" w:sz="4" w:space="0"/>
            </w:tcBorders>
            <w:vAlign w:val="center"/>
          </w:tcPr>
          <w:p>
            <w:pPr>
              <w:pStyle w:val="34"/>
              <w:rPr>
                <w:rFonts w:ascii="宋体" w:cs="宋体"/>
                <w:sz w:val="21"/>
              </w:rPr>
            </w:pPr>
            <w:bookmarkStart w:id="6" w:name="CensorUnitName"/>
            <w:bookmarkEnd w:id="6"/>
          </w:p>
        </w:tc>
        <w:tc>
          <w:tcPr>
            <w:tcW w:w="1232" w:type="dxa"/>
            <w:tcBorders>
              <w:top w:val="single" w:color="auto" w:sz="4" w:space="0"/>
            </w:tcBorders>
            <w:vAlign w:val="center"/>
          </w:tcPr>
          <w:p>
            <w:pPr>
              <w:pStyle w:val="34"/>
              <w:jc w:val="center"/>
              <w:rPr>
                <w:rFonts w:ascii="宋体" w:cs="宋体"/>
                <w:sz w:val="21"/>
              </w:rPr>
            </w:pPr>
            <w:r>
              <w:rPr>
                <w:rFonts w:hint="eastAsia" w:ascii="宋体" w:hAnsi="宋体" w:cs="宋体"/>
                <w:sz w:val="21"/>
              </w:rPr>
              <w:t>总建筑面积（</w:t>
            </w:r>
            <w:r>
              <w:rPr>
                <w:rFonts w:ascii="宋体" w:hAnsi="宋体" w:cs="宋体"/>
                <w:sz w:val="21"/>
              </w:rPr>
              <w:t>m</w:t>
            </w:r>
            <w:r>
              <w:rPr>
                <w:rFonts w:ascii="Times New Roman" w:hAnsi="Times New Roman"/>
                <w:sz w:val="21"/>
                <w:vertAlign w:val="superscript"/>
              </w:rPr>
              <w:t>2</w:t>
            </w:r>
            <w:r>
              <w:rPr>
                <w:rFonts w:hint="eastAsia" w:ascii="宋体" w:hAnsi="宋体" w:cs="宋体"/>
                <w:sz w:val="21"/>
              </w:rPr>
              <w:t>）</w:t>
            </w:r>
          </w:p>
        </w:tc>
        <w:tc>
          <w:tcPr>
            <w:tcW w:w="1030" w:type="dxa"/>
            <w:tcBorders>
              <w:top w:val="single" w:color="auto" w:sz="4" w:space="0"/>
            </w:tcBorders>
            <w:vAlign w:val="center"/>
          </w:tcPr>
          <w:p>
            <w:pPr>
              <w:pStyle w:val="34"/>
              <w:rPr>
                <w:rFonts w:ascii="宋体" w:cs="宋体"/>
                <w:sz w:val="21"/>
              </w:rPr>
            </w:pPr>
            <w:bookmarkStart w:id="7" w:name="TotalArea"/>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854" w:type="dxa"/>
            <w:vAlign w:val="center"/>
          </w:tcPr>
          <w:p>
            <w:pPr>
              <w:pStyle w:val="34"/>
              <w:spacing w:before="109"/>
              <w:ind w:left="129" w:right="125"/>
              <w:jc w:val="center"/>
              <w:rPr>
                <w:rFonts w:ascii="宋体" w:cs="宋体"/>
                <w:sz w:val="21"/>
              </w:rPr>
            </w:pPr>
            <w:r>
              <w:rPr>
                <w:rFonts w:hint="eastAsia" w:ascii="宋体" w:hAnsi="宋体" w:cs="宋体"/>
                <w:sz w:val="21"/>
              </w:rPr>
              <w:t>建筑高度（</w:t>
            </w:r>
            <w:r>
              <w:rPr>
                <w:rFonts w:ascii="宋体" w:hAnsi="宋体" w:cs="宋体"/>
                <w:sz w:val="21"/>
              </w:rPr>
              <w:t>m</w:t>
            </w:r>
            <w:r>
              <w:rPr>
                <w:rFonts w:hint="eastAsia" w:ascii="宋体" w:hAnsi="宋体" w:cs="宋体"/>
                <w:sz w:val="21"/>
              </w:rPr>
              <w:t>）</w:t>
            </w:r>
          </w:p>
        </w:tc>
        <w:tc>
          <w:tcPr>
            <w:tcW w:w="2421" w:type="dxa"/>
            <w:gridSpan w:val="2"/>
            <w:vAlign w:val="center"/>
          </w:tcPr>
          <w:p>
            <w:pPr>
              <w:pStyle w:val="34"/>
              <w:rPr>
                <w:rFonts w:ascii="宋体" w:cs="宋体"/>
                <w:sz w:val="21"/>
              </w:rPr>
            </w:pPr>
            <w:bookmarkStart w:id="8" w:name="MaxHeight"/>
            <w:bookmarkEnd w:id="8"/>
          </w:p>
        </w:tc>
        <w:tc>
          <w:tcPr>
            <w:tcW w:w="1244" w:type="dxa"/>
            <w:vAlign w:val="center"/>
          </w:tcPr>
          <w:p>
            <w:pPr>
              <w:pStyle w:val="34"/>
              <w:spacing w:before="109"/>
              <w:ind w:hanging="9"/>
              <w:jc w:val="center"/>
              <w:rPr>
                <w:rFonts w:ascii="宋体" w:cs="宋体"/>
                <w:sz w:val="21"/>
              </w:rPr>
            </w:pPr>
            <w:r>
              <w:rPr>
                <w:rFonts w:hint="eastAsia" w:ascii="宋体" w:hAnsi="宋体" w:cs="宋体"/>
                <w:sz w:val="21"/>
              </w:rPr>
              <w:t>建筑层数</w:t>
            </w:r>
          </w:p>
        </w:tc>
        <w:tc>
          <w:tcPr>
            <w:tcW w:w="1801" w:type="dxa"/>
            <w:vAlign w:val="center"/>
          </w:tcPr>
          <w:p>
            <w:pPr>
              <w:pStyle w:val="7"/>
              <w:tabs>
                <w:tab w:val="left" w:pos="1276"/>
                <w:tab w:val="left" w:pos="4557"/>
                <w:tab w:val="left" w:pos="6823"/>
                <w:tab w:val="left" w:pos="7523"/>
                <w:tab w:val="left" w:pos="8222"/>
              </w:tabs>
              <w:spacing w:after="42"/>
              <w:ind w:right="82" w:firstLine="210" w:firstLineChars="100"/>
              <w:rPr>
                <w:rFonts w:ascii="宋体" w:hAnsi="宋体" w:eastAsia="宋体" w:cs="宋体"/>
                <w:sz w:val="21"/>
              </w:rPr>
            </w:pPr>
            <w:bookmarkStart w:id="9" w:name="TotalLayer"/>
            <w:bookmarkEnd w:id="9"/>
          </w:p>
        </w:tc>
        <w:tc>
          <w:tcPr>
            <w:tcW w:w="1232" w:type="dxa"/>
            <w:vAlign w:val="center"/>
          </w:tcPr>
          <w:p>
            <w:pPr>
              <w:pStyle w:val="34"/>
              <w:spacing w:before="109"/>
              <w:ind w:left="2" w:leftChars="-9" w:hanging="21" w:hangingChars="10"/>
              <w:jc w:val="center"/>
              <w:rPr>
                <w:rFonts w:ascii="宋体" w:cs="宋体"/>
                <w:sz w:val="21"/>
              </w:rPr>
            </w:pPr>
            <w:r>
              <w:rPr>
                <w:rFonts w:hint="eastAsia" w:ascii="宋体" w:hAnsi="宋体" w:cs="宋体"/>
                <w:sz w:val="21"/>
              </w:rPr>
              <w:t>使用性质</w:t>
            </w:r>
          </w:p>
        </w:tc>
        <w:tc>
          <w:tcPr>
            <w:tcW w:w="1030" w:type="dxa"/>
            <w:vAlign w:val="center"/>
          </w:tcPr>
          <w:p>
            <w:pPr>
              <w:pStyle w:val="34"/>
              <w:rPr>
                <w:rFonts w:ascii="宋体" w:cs="宋体"/>
                <w:sz w:val="21"/>
              </w:rPr>
            </w:pPr>
            <w:bookmarkStart w:id="10" w:name="PrjFunction"/>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4275" w:type="dxa"/>
            <w:gridSpan w:val="3"/>
            <w:vAlign w:val="center"/>
          </w:tcPr>
          <w:p>
            <w:pPr>
              <w:pStyle w:val="34"/>
              <w:jc w:val="center"/>
              <w:rPr>
                <w:rFonts w:ascii="宋体" w:cs="宋体"/>
                <w:sz w:val="21"/>
              </w:rPr>
            </w:pPr>
            <w:r>
              <w:rPr>
                <w:rFonts w:hint="eastAsia" w:ascii="宋体" w:hAnsi="宋体" w:cs="宋体"/>
                <w:sz w:val="21"/>
              </w:rPr>
              <w:t>工程规划许可文件编号</w:t>
            </w:r>
          </w:p>
          <w:p>
            <w:pPr>
              <w:pStyle w:val="34"/>
              <w:jc w:val="center"/>
              <w:rPr>
                <w:rFonts w:ascii="宋体" w:cs="宋体"/>
                <w:sz w:val="21"/>
              </w:rPr>
            </w:pPr>
            <w:r>
              <w:rPr>
                <w:rFonts w:hint="eastAsia" w:ascii="宋体" w:hAnsi="宋体" w:cs="宋体"/>
                <w:sz w:val="21"/>
              </w:rPr>
              <w:t>（变更依法需规划许可的）</w:t>
            </w:r>
          </w:p>
        </w:tc>
        <w:tc>
          <w:tcPr>
            <w:tcW w:w="5307" w:type="dxa"/>
            <w:gridSpan w:val="4"/>
            <w:vAlign w:val="center"/>
          </w:tcPr>
          <w:p>
            <w:pPr>
              <w:pStyle w:val="34"/>
              <w:rPr>
                <w:rFonts w:ascii="宋体" w:cs="宋体"/>
                <w:sz w:val="21"/>
              </w:rPr>
            </w:pPr>
            <w:bookmarkStart w:id="11" w:name="ProjectChangeNum"/>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275" w:type="dxa"/>
            <w:gridSpan w:val="3"/>
            <w:vAlign w:val="center"/>
          </w:tcPr>
          <w:p>
            <w:pPr>
              <w:pStyle w:val="34"/>
              <w:jc w:val="center"/>
              <w:rPr>
                <w:rFonts w:ascii="宋体" w:cs="宋体"/>
                <w:sz w:val="21"/>
              </w:rPr>
            </w:pPr>
            <w:r>
              <w:rPr>
                <w:rFonts w:hint="eastAsia" w:ascii="宋体" w:hAnsi="宋体" w:cs="宋体"/>
                <w:sz w:val="21"/>
              </w:rPr>
              <w:t>原特殊建设工程消防设计审查意见书文号</w:t>
            </w:r>
          </w:p>
        </w:tc>
        <w:tc>
          <w:tcPr>
            <w:tcW w:w="5307" w:type="dxa"/>
            <w:gridSpan w:val="4"/>
            <w:vAlign w:val="center"/>
          </w:tcPr>
          <w:p>
            <w:pPr>
              <w:pStyle w:val="34"/>
              <w:rPr>
                <w:rFonts w:ascii="宋体" w:cs="宋体"/>
                <w:sz w:val="20"/>
              </w:rPr>
            </w:pPr>
            <w:bookmarkStart w:id="12" w:name="XFResultNum"/>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275" w:type="dxa"/>
            <w:gridSpan w:val="3"/>
            <w:vAlign w:val="center"/>
          </w:tcPr>
          <w:p>
            <w:pPr>
              <w:pStyle w:val="34"/>
              <w:jc w:val="center"/>
              <w:rPr>
                <w:rFonts w:ascii="宋体" w:cs="宋体"/>
                <w:sz w:val="21"/>
              </w:rPr>
            </w:pPr>
            <w:r>
              <w:rPr>
                <w:rFonts w:hint="eastAsia" w:ascii="宋体" w:hAnsi="宋体" w:cs="宋体"/>
                <w:sz w:val="21"/>
              </w:rPr>
              <w:t>提出变更的具体单位</w:t>
            </w:r>
          </w:p>
        </w:tc>
        <w:tc>
          <w:tcPr>
            <w:tcW w:w="5307" w:type="dxa"/>
            <w:gridSpan w:val="4"/>
            <w:vAlign w:val="center"/>
          </w:tcPr>
          <w:p>
            <w:pPr>
              <w:pStyle w:val="34"/>
              <w:jc w:val="center"/>
              <w:rPr>
                <w:rFonts w:ascii="宋体" w:cs="宋体"/>
                <w:sz w:val="20"/>
              </w:rPr>
            </w:pPr>
            <w:r>
              <w:rPr>
                <w:rFonts w:hint="eastAsia" w:ascii="MS Mincho" w:hAnsi="MS Mincho" w:eastAsia="MS Mincho" w:cs="MS Mincho"/>
                <w:sz w:val="21"/>
              </w:rPr>
              <w:t>☐</w:t>
            </w:r>
            <w:r>
              <w:rPr>
                <w:rFonts w:hint="eastAsia" w:ascii="宋体" w:hAnsi="宋体" w:cs="宋体"/>
                <w:sz w:val="21"/>
              </w:rPr>
              <w:t>建设单位</w:t>
            </w:r>
            <w:r>
              <w:rPr>
                <w:rFonts w:ascii="宋体" w:hAnsi="宋体" w:cs="宋体"/>
                <w:sz w:val="21"/>
              </w:rPr>
              <w:t xml:space="preserve"> </w:t>
            </w:r>
            <w:r>
              <w:rPr>
                <w:rFonts w:hint="eastAsia" w:ascii="MS Mincho" w:hAnsi="MS Mincho" w:eastAsia="MS Mincho" w:cs="MS Mincho"/>
                <w:sz w:val="21"/>
              </w:rPr>
              <w:t>☐</w:t>
            </w:r>
            <w:r>
              <w:rPr>
                <w:rFonts w:hint="eastAsia" w:ascii="宋体" w:hAnsi="宋体" w:cs="宋体"/>
                <w:sz w:val="21"/>
              </w:rPr>
              <w:t>设计单位</w:t>
            </w:r>
            <w:r>
              <w:rPr>
                <w:rFonts w:ascii="宋体" w:hAnsi="宋体" w:cs="宋体"/>
                <w:sz w:val="21"/>
              </w:rPr>
              <w:t xml:space="preserve"> </w:t>
            </w:r>
            <w:r>
              <w:rPr>
                <w:rFonts w:hint="eastAsia" w:ascii="MS Mincho" w:hAnsi="MS Mincho" w:eastAsia="MS Mincho" w:cs="MS Mincho"/>
                <w:sz w:val="21"/>
              </w:rPr>
              <w:t>☐</w:t>
            </w:r>
            <w:r>
              <w:rPr>
                <w:rFonts w:hint="eastAsia" w:ascii="宋体" w:hAnsi="宋体" w:cs="宋体"/>
                <w:sz w:val="21"/>
              </w:rPr>
              <w:t>施工单位</w:t>
            </w:r>
            <w:r>
              <w:rPr>
                <w:rFonts w:ascii="宋体" w:hAnsi="宋体" w:cs="宋体"/>
                <w:sz w:val="21"/>
              </w:rPr>
              <w:t xml:space="preserve"> </w:t>
            </w:r>
            <w:r>
              <w:rPr>
                <w:rFonts w:hint="eastAsia" w:ascii="MS Mincho" w:hAnsi="MS Mincho" w:eastAsia="MS Mincho" w:cs="MS Mincho"/>
                <w:sz w:val="21"/>
              </w:rPr>
              <w:t>☐</w:t>
            </w:r>
            <w:r>
              <w:rPr>
                <w:rFonts w:hint="eastAsia" w:ascii="宋体" w:hAnsi="宋体" w:cs="宋体"/>
                <w:sz w:val="21"/>
              </w:rP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275" w:type="dxa"/>
            <w:gridSpan w:val="3"/>
            <w:vAlign w:val="center"/>
          </w:tcPr>
          <w:p>
            <w:pPr>
              <w:pStyle w:val="34"/>
              <w:jc w:val="center"/>
              <w:rPr>
                <w:rFonts w:ascii="宋体" w:cs="宋体"/>
                <w:sz w:val="21"/>
              </w:rPr>
            </w:pPr>
            <w:r>
              <w:rPr>
                <w:rFonts w:hint="eastAsia" w:ascii="宋体" w:hAnsi="宋体" w:cs="宋体"/>
                <w:sz w:val="21"/>
              </w:rPr>
              <w:t>变更的原因、依据等</w:t>
            </w:r>
          </w:p>
        </w:tc>
        <w:tc>
          <w:tcPr>
            <w:tcW w:w="5307" w:type="dxa"/>
            <w:gridSpan w:val="4"/>
            <w:vAlign w:val="center"/>
          </w:tcPr>
          <w:p>
            <w:pPr>
              <w:pStyle w:val="34"/>
              <w:rPr>
                <w:rFonts w:ascii="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2308" w:type="dxa"/>
            <w:gridSpan w:val="2"/>
            <w:vMerge w:val="restart"/>
            <w:vAlign w:val="center"/>
          </w:tcPr>
          <w:p>
            <w:pPr>
              <w:pStyle w:val="34"/>
              <w:spacing w:before="140"/>
              <w:ind w:left="565" w:hanging="564" w:hangingChars="269"/>
              <w:jc w:val="center"/>
              <w:rPr>
                <w:rFonts w:ascii="宋体" w:cs="宋体"/>
                <w:sz w:val="21"/>
              </w:rPr>
            </w:pPr>
            <w:r>
              <w:rPr>
                <w:rFonts w:hint="eastAsia" w:ascii="宋体" w:hAnsi="宋体" w:cs="宋体"/>
                <w:sz w:val="21"/>
              </w:rPr>
              <w:t>涉及消防的变更内容</w:t>
            </w:r>
          </w:p>
        </w:tc>
        <w:tc>
          <w:tcPr>
            <w:tcW w:w="1967" w:type="dxa"/>
            <w:vAlign w:val="center"/>
          </w:tcPr>
          <w:p>
            <w:pPr>
              <w:pStyle w:val="34"/>
              <w:snapToGrid w:val="0"/>
              <w:ind w:left="565" w:hanging="564" w:hangingChars="269"/>
              <w:jc w:val="center"/>
              <w:rPr>
                <w:rFonts w:ascii="宋体" w:cs="宋体"/>
                <w:sz w:val="21"/>
              </w:rPr>
            </w:pPr>
            <w:r>
              <w:rPr>
                <w:rFonts w:hint="eastAsia" w:ascii="宋体" w:hAnsi="宋体" w:cs="宋体"/>
                <w:sz w:val="21"/>
              </w:rPr>
              <w:t>建筑专业</w:t>
            </w:r>
          </w:p>
        </w:tc>
        <w:tc>
          <w:tcPr>
            <w:tcW w:w="5307" w:type="dxa"/>
            <w:gridSpan w:val="4"/>
            <w:vAlign w:val="center"/>
          </w:tcPr>
          <w:p>
            <w:pPr>
              <w:pStyle w:val="34"/>
              <w:spacing w:line="260" w:lineRule="exact"/>
              <w:ind w:right="213"/>
              <w:rPr>
                <w:rFonts w:ascii="宋体" w:cs="宋体"/>
                <w:sz w:val="21"/>
              </w:rPr>
            </w:pPr>
            <w:bookmarkStart w:id="13" w:name="JZ"/>
            <w:bookmarkEnd w:id="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2308" w:type="dxa"/>
            <w:gridSpan w:val="2"/>
            <w:vMerge w:val="continue"/>
            <w:vAlign w:val="center"/>
          </w:tcPr>
          <w:p/>
        </w:tc>
        <w:tc>
          <w:tcPr>
            <w:tcW w:w="1967" w:type="dxa"/>
            <w:vAlign w:val="center"/>
          </w:tcPr>
          <w:p>
            <w:pPr>
              <w:pStyle w:val="34"/>
              <w:snapToGrid w:val="0"/>
              <w:ind w:left="221" w:right="213"/>
              <w:jc w:val="center"/>
              <w:rPr>
                <w:rFonts w:ascii="宋体" w:cs="宋体"/>
                <w:sz w:val="21"/>
              </w:rPr>
            </w:pPr>
            <w:r>
              <w:rPr>
                <w:rFonts w:hint="eastAsia" w:ascii="宋体" w:hAnsi="宋体" w:cs="宋体"/>
                <w:sz w:val="21"/>
              </w:rPr>
              <w:t>结构专业</w:t>
            </w:r>
          </w:p>
        </w:tc>
        <w:tc>
          <w:tcPr>
            <w:tcW w:w="5307" w:type="dxa"/>
            <w:gridSpan w:val="4"/>
            <w:vAlign w:val="center"/>
          </w:tcPr>
          <w:p>
            <w:pPr>
              <w:pStyle w:val="34"/>
              <w:spacing w:line="260" w:lineRule="exact"/>
              <w:ind w:right="213"/>
              <w:rPr>
                <w:rFonts w:ascii="宋体" w:cs="宋体"/>
                <w:sz w:val="21"/>
              </w:rPr>
            </w:pPr>
            <w:bookmarkStart w:id="14" w:name="JG"/>
            <w:bookmarkEnd w:id="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2308" w:type="dxa"/>
            <w:gridSpan w:val="2"/>
            <w:vMerge w:val="continue"/>
            <w:vAlign w:val="center"/>
          </w:tcPr>
          <w:p/>
        </w:tc>
        <w:tc>
          <w:tcPr>
            <w:tcW w:w="1967" w:type="dxa"/>
            <w:vAlign w:val="center"/>
          </w:tcPr>
          <w:p>
            <w:pPr>
              <w:pStyle w:val="34"/>
              <w:snapToGrid w:val="0"/>
              <w:ind w:left="221" w:right="213"/>
              <w:jc w:val="center"/>
              <w:rPr>
                <w:rFonts w:ascii="宋体" w:cs="宋体"/>
                <w:sz w:val="21"/>
              </w:rPr>
            </w:pPr>
            <w:r>
              <w:rPr>
                <w:rFonts w:hint="eastAsia" w:ascii="宋体" w:hAnsi="宋体" w:cs="宋体"/>
                <w:sz w:val="21"/>
              </w:rPr>
              <w:t>给排水专业</w:t>
            </w:r>
          </w:p>
        </w:tc>
        <w:tc>
          <w:tcPr>
            <w:tcW w:w="5307" w:type="dxa"/>
            <w:gridSpan w:val="4"/>
            <w:vAlign w:val="center"/>
          </w:tcPr>
          <w:p>
            <w:pPr>
              <w:pStyle w:val="34"/>
              <w:spacing w:line="260" w:lineRule="exact"/>
              <w:ind w:right="213"/>
              <w:rPr>
                <w:rFonts w:ascii="宋体" w:cs="宋体"/>
                <w:sz w:val="21"/>
              </w:rPr>
            </w:pPr>
            <w:bookmarkStart w:id="15" w:name="JPS"/>
            <w:bookmarkEnd w:id="1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2308" w:type="dxa"/>
            <w:gridSpan w:val="2"/>
            <w:vMerge w:val="continue"/>
            <w:vAlign w:val="center"/>
          </w:tcPr>
          <w:p/>
        </w:tc>
        <w:tc>
          <w:tcPr>
            <w:tcW w:w="1967" w:type="dxa"/>
            <w:vAlign w:val="center"/>
          </w:tcPr>
          <w:p>
            <w:pPr>
              <w:pStyle w:val="34"/>
              <w:snapToGrid w:val="0"/>
              <w:ind w:left="221" w:right="213"/>
              <w:jc w:val="center"/>
              <w:rPr>
                <w:rFonts w:ascii="宋体" w:cs="宋体"/>
                <w:sz w:val="21"/>
              </w:rPr>
            </w:pPr>
            <w:r>
              <w:rPr>
                <w:rFonts w:hint="eastAsia" w:ascii="宋体" w:hAnsi="宋体" w:cs="宋体"/>
                <w:sz w:val="21"/>
              </w:rPr>
              <w:t>暖通专业</w:t>
            </w:r>
          </w:p>
        </w:tc>
        <w:tc>
          <w:tcPr>
            <w:tcW w:w="5307" w:type="dxa"/>
            <w:gridSpan w:val="4"/>
            <w:vAlign w:val="center"/>
          </w:tcPr>
          <w:p>
            <w:pPr>
              <w:pStyle w:val="34"/>
              <w:spacing w:line="260" w:lineRule="exact"/>
              <w:ind w:right="213"/>
              <w:rPr>
                <w:rFonts w:ascii="宋体" w:cs="宋体"/>
                <w:sz w:val="21"/>
              </w:rPr>
            </w:pPr>
            <w:bookmarkStart w:id="16" w:name="NT"/>
            <w:bookmarkEnd w:id="1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2308" w:type="dxa"/>
            <w:gridSpan w:val="2"/>
            <w:vMerge w:val="continue"/>
            <w:vAlign w:val="center"/>
          </w:tcPr>
          <w:p/>
        </w:tc>
        <w:tc>
          <w:tcPr>
            <w:tcW w:w="1967" w:type="dxa"/>
            <w:vAlign w:val="center"/>
          </w:tcPr>
          <w:p>
            <w:pPr>
              <w:pStyle w:val="34"/>
              <w:snapToGrid w:val="0"/>
              <w:ind w:left="221" w:right="213"/>
              <w:jc w:val="center"/>
              <w:rPr>
                <w:rFonts w:ascii="宋体" w:cs="宋体"/>
                <w:sz w:val="21"/>
              </w:rPr>
            </w:pPr>
            <w:r>
              <w:rPr>
                <w:rFonts w:hint="eastAsia" w:ascii="宋体" w:hAnsi="宋体" w:cs="宋体"/>
                <w:sz w:val="21"/>
              </w:rPr>
              <w:t>电气专业</w:t>
            </w:r>
          </w:p>
        </w:tc>
        <w:tc>
          <w:tcPr>
            <w:tcW w:w="5307" w:type="dxa"/>
            <w:gridSpan w:val="4"/>
            <w:vAlign w:val="center"/>
          </w:tcPr>
          <w:p>
            <w:pPr>
              <w:pStyle w:val="34"/>
              <w:spacing w:line="260" w:lineRule="exact"/>
              <w:ind w:right="213"/>
              <w:rPr>
                <w:rFonts w:ascii="宋体" w:cs="宋体"/>
                <w:sz w:val="21"/>
              </w:rPr>
            </w:pPr>
            <w:bookmarkStart w:id="17" w:name="DQ"/>
            <w:bookmarkEnd w:id="1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2308" w:type="dxa"/>
            <w:gridSpan w:val="2"/>
            <w:vMerge w:val="restart"/>
            <w:vAlign w:val="center"/>
          </w:tcPr>
          <w:p>
            <w:pPr>
              <w:pStyle w:val="34"/>
              <w:spacing w:before="140"/>
              <w:ind w:hanging="4"/>
              <w:jc w:val="center"/>
              <w:rPr>
                <w:rFonts w:ascii="宋体" w:cs="宋体"/>
                <w:sz w:val="21"/>
              </w:rPr>
            </w:pPr>
            <w:r>
              <w:rPr>
                <w:rFonts w:hint="eastAsia" w:ascii="宋体" w:hAnsi="宋体" w:cs="宋体"/>
                <w:sz w:val="21"/>
              </w:rPr>
              <w:t>涉及消防的图纸变更情况</w:t>
            </w:r>
          </w:p>
        </w:tc>
        <w:tc>
          <w:tcPr>
            <w:tcW w:w="1967" w:type="dxa"/>
            <w:vAlign w:val="center"/>
          </w:tcPr>
          <w:p>
            <w:pPr>
              <w:pStyle w:val="34"/>
              <w:snapToGrid w:val="0"/>
              <w:ind w:left="565" w:hanging="564" w:hangingChars="269"/>
              <w:jc w:val="center"/>
              <w:rPr>
                <w:rFonts w:ascii="宋体" w:cs="宋体"/>
                <w:sz w:val="21"/>
              </w:rPr>
            </w:pPr>
            <w:r>
              <w:rPr>
                <w:rFonts w:hint="eastAsia" w:ascii="宋体" w:hAnsi="宋体" w:cs="宋体"/>
                <w:sz w:val="21"/>
              </w:rPr>
              <w:t>新增图纸编号</w:t>
            </w:r>
          </w:p>
        </w:tc>
        <w:tc>
          <w:tcPr>
            <w:tcW w:w="5307" w:type="dxa"/>
            <w:gridSpan w:val="4"/>
            <w:vAlign w:val="center"/>
          </w:tcPr>
          <w:p>
            <w:pPr>
              <w:pStyle w:val="34"/>
              <w:spacing w:line="260" w:lineRule="exact"/>
              <w:ind w:right="213"/>
              <w:rPr>
                <w:rFonts w:ascii="宋体" w:cs="宋体"/>
                <w:sz w:val="21"/>
              </w:rPr>
            </w:pPr>
            <w:bookmarkStart w:id="18" w:name="DrawingAdd"/>
            <w:bookmarkEnd w:id="1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2308" w:type="dxa"/>
            <w:gridSpan w:val="2"/>
            <w:vMerge w:val="continue"/>
            <w:vAlign w:val="center"/>
          </w:tcPr>
          <w:p/>
        </w:tc>
        <w:tc>
          <w:tcPr>
            <w:tcW w:w="1967" w:type="dxa"/>
            <w:vAlign w:val="center"/>
          </w:tcPr>
          <w:p>
            <w:pPr>
              <w:pStyle w:val="34"/>
              <w:snapToGrid w:val="0"/>
              <w:ind w:left="565" w:hanging="564" w:hangingChars="269"/>
              <w:jc w:val="center"/>
              <w:rPr>
                <w:rFonts w:ascii="宋体" w:cs="宋体"/>
                <w:sz w:val="21"/>
              </w:rPr>
            </w:pPr>
            <w:r>
              <w:rPr>
                <w:rFonts w:hint="eastAsia" w:ascii="宋体" w:hAnsi="宋体" w:cs="宋体"/>
                <w:sz w:val="21"/>
              </w:rPr>
              <w:t>替换图纸编号</w:t>
            </w:r>
          </w:p>
        </w:tc>
        <w:tc>
          <w:tcPr>
            <w:tcW w:w="5307" w:type="dxa"/>
            <w:gridSpan w:val="4"/>
            <w:vAlign w:val="center"/>
          </w:tcPr>
          <w:p>
            <w:pPr>
              <w:pStyle w:val="34"/>
              <w:spacing w:before="140"/>
              <w:rPr>
                <w:rFonts w:ascii="宋体" w:cs="宋体"/>
                <w:sz w:val="21"/>
              </w:rPr>
            </w:pPr>
            <w:bookmarkStart w:id="19" w:name="DrawingModify"/>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2308" w:type="dxa"/>
            <w:gridSpan w:val="2"/>
            <w:vMerge w:val="continue"/>
            <w:vAlign w:val="center"/>
          </w:tcPr>
          <w:p/>
        </w:tc>
        <w:tc>
          <w:tcPr>
            <w:tcW w:w="1967" w:type="dxa"/>
            <w:vAlign w:val="center"/>
          </w:tcPr>
          <w:p>
            <w:pPr>
              <w:pStyle w:val="34"/>
              <w:snapToGrid w:val="0"/>
              <w:ind w:left="565" w:hanging="564" w:hangingChars="269"/>
              <w:jc w:val="center"/>
              <w:rPr>
                <w:rFonts w:ascii="宋体" w:cs="宋体"/>
                <w:sz w:val="21"/>
              </w:rPr>
            </w:pPr>
            <w:r>
              <w:rPr>
                <w:rFonts w:hint="eastAsia" w:ascii="宋体" w:hAnsi="宋体" w:cs="宋体"/>
                <w:sz w:val="21"/>
              </w:rPr>
              <w:t>删减图纸编号</w:t>
            </w:r>
          </w:p>
        </w:tc>
        <w:tc>
          <w:tcPr>
            <w:tcW w:w="5307" w:type="dxa"/>
            <w:gridSpan w:val="4"/>
            <w:vAlign w:val="center"/>
          </w:tcPr>
          <w:p>
            <w:pPr>
              <w:pStyle w:val="34"/>
              <w:spacing w:before="140"/>
              <w:jc w:val="center"/>
              <w:rPr>
                <w:rFonts w:ascii="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4275" w:type="dxa"/>
            <w:gridSpan w:val="3"/>
            <w:vAlign w:val="center"/>
          </w:tcPr>
          <w:p>
            <w:pPr>
              <w:pStyle w:val="34"/>
              <w:snapToGrid w:val="0"/>
              <w:ind w:left="565" w:hanging="564" w:hangingChars="269"/>
              <w:jc w:val="center"/>
              <w:rPr>
                <w:rFonts w:ascii="宋体" w:cs="宋体"/>
                <w:sz w:val="21"/>
              </w:rPr>
            </w:pPr>
            <w:r>
              <w:rPr>
                <w:rFonts w:hint="eastAsia" w:ascii="宋体" w:hAnsi="宋体" w:cs="宋体"/>
                <w:sz w:val="21"/>
              </w:rPr>
              <w:t>其他需要说明的情况</w:t>
            </w:r>
          </w:p>
        </w:tc>
        <w:tc>
          <w:tcPr>
            <w:tcW w:w="5307" w:type="dxa"/>
            <w:gridSpan w:val="4"/>
            <w:vAlign w:val="center"/>
          </w:tcPr>
          <w:p>
            <w:pPr>
              <w:pStyle w:val="34"/>
              <w:spacing w:before="140"/>
              <w:rPr>
                <w:rFonts w:ascii="宋体" w:cs="宋体"/>
                <w:sz w:val="21"/>
              </w:rPr>
            </w:pPr>
            <w:bookmarkStart w:id="20" w:name="Des"/>
            <w:bookmarkEnd w:id="20"/>
          </w:p>
        </w:tc>
      </w:tr>
    </w:tbl>
    <w:p>
      <w:pPr>
        <w:tabs>
          <w:tab w:val="left" w:pos="360"/>
          <w:tab w:val="left" w:pos="5640"/>
        </w:tabs>
        <w:snapToGrid w:val="0"/>
        <w:spacing w:line="300" w:lineRule="exact"/>
        <w:ind w:right="641"/>
        <w:rPr>
          <w:rFonts w:eastAsia="黑体"/>
          <w:sz w:val="28"/>
          <w:szCs w:val="28"/>
        </w:rPr>
      </w:pPr>
    </w:p>
    <w:p>
      <w:pPr>
        <w:spacing w:line="240" w:lineRule="exact"/>
        <w:rPr>
          <w:rFonts w:ascii="宋体" w:hAnsi="宋体" w:eastAsia="仿宋_GB2312" w:cs="仿宋_GB2312"/>
          <w:sz w:val="18"/>
          <w:szCs w:val="18"/>
        </w:rPr>
      </w:pPr>
    </w:p>
    <w:p>
      <w:pPr>
        <w:spacing w:line="240" w:lineRule="exact"/>
        <w:rPr>
          <w:rFonts w:ascii="宋体" w:hAnsi="宋体" w:eastAsia="仿宋_GB2312" w:cs="仿宋_GB2312"/>
          <w:sz w:val="18"/>
          <w:szCs w:val="18"/>
        </w:rPr>
      </w:pPr>
    </w:p>
    <w:p>
      <w:pPr>
        <w:spacing w:line="240" w:lineRule="exact"/>
        <w:rPr>
          <w:rFonts w:ascii="宋体" w:hAnsi="宋体" w:eastAsia="仿宋_GB2312" w:cs="仿宋_GB2312"/>
          <w:sz w:val="18"/>
          <w:szCs w:val="18"/>
        </w:rPr>
      </w:pPr>
    </w:p>
    <w:p>
      <w:pPr>
        <w:spacing w:line="240" w:lineRule="exact"/>
        <w:rPr>
          <w:rFonts w:ascii="宋体" w:hAnsi="宋体" w:eastAsia="仿宋_GB2312" w:cs="仿宋_GB2312"/>
          <w:sz w:val="18"/>
          <w:szCs w:val="18"/>
        </w:rPr>
      </w:pPr>
      <w:bookmarkStart w:id="21" w:name="_GoBack"/>
      <w:bookmarkEnd w:id="21"/>
    </w:p>
    <w:p>
      <w:pPr>
        <w:spacing w:line="240" w:lineRule="exact"/>
        <w:rPr>
          <w:rFonts w:ascii="宋体" w:hAnsi="宋体" w:eastAsia="仿宋_GB2312" w:cs="仿宋_GB2312"/>
          <w:sz w:val="18"/>
          <w:szCs w:val="18"/>
        </w:rPr>
      </w:pPr>
    </w:p>
    <w:p>
      <w:pPr>
        <w:spacing w:line="240" w:lineRule="exact"/>
        <w:rPr>
          <w:rFonts w:ascii="宋体" w:hAnsi="宋体" w:eastAsia="仿宋_GB2312" w:cs="仿宋_GB2312"/>
          <w:sz w:val="18"/>
          <w:szCs w:val="18"/>
        </w:rPr>
      </w:pPr>
    </w:p>
    <w:sectPr>
      <w:footerReference r:id="rId3" w:type="default"/>
      <w:footerReference r:id="rId4" w:type="even"/>
      <w:pgSz w:w="11906" w:h="16838"/>
      <w:pgMar w:top="1440" w:right="1803" w:bottom="1440" w:left="1803" w:header="851" w:footer="992" w:gutter="0"/>
      <w:pgNumType w:fmt="decimal" w:start="6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兰亭黑_GBK">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LiberationSerif">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00" w:firstLineChars="100"/>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r>
      <w:rPr>
        <w:sz w:val="30"/>
        <w:szCs w:val="3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QxMmE3MjhjNzgzN2NiN2FjMWFiODdmYjk2YTU1ZmQifQ=="/>
  </w:docVars>
  <w:rsids>
    <w:rsidRoot w:val="00316317"/>
    <w:rsid w:val="000404B7"/>
    <w:rsid w:val="00042FD4"/>
    <w:rsid w:val="0004443F"/>
    <w:rsid w:val="0005304C"/>
    <w:rsid w:val="00061EEA"/>
    <w:rsid w:val="000651C4"/>
    <w:rsid w:val="00097D74"/>
    <w:rsid w:val="000A5E5C"/>
    <w:rsid w:val="000C6196"/>
    <w:rsid w:val="000D2E6E"/>
    <w:rsid w:val="001103F9"/>
    <w:rsid w:val="00140E57"/>
    <w:rsid w:val="00165ABD"/>
    <w:rsid w:val="00167A95"/>
    <w:rsid w:val="001A16BD"/>
    <w:rsid w:val="001A71A3"/>
    <w:rsid w:val="001D63C5"/>
    <w:rsid w:val="00214BFE"/>
    <w:rsid w:val="00223B8A"/>
    <w:rsid w:val="00241E32"/>
    <w:rsid w:val="00247ACF"/>
    <w:rsid w:val="00281E47"/>
    <w:rsid w:val="002F3F87"/>
    <w:rsid w:val="002F4CDB"/>
    <w:rsid w:val="00316317"/>
    <w:rsid w:val="0032240C"/>
    <w:rsid w:val="003268CF"/>
    <w:rsid w:val="00350EA8"/>
    <w:rsid w:val="00351926"/>
    <w:rsid w:val="00356B7D"/>
    <w:rsid w:val="003A3B9F"/>
    <w:rsid w:val="003F16C6"/>
    <w:rsid w:val="00403382"/>
    <w:rsid w:val="00403DBA"/>
    <w:rsid w:val="00427DD7"/>
    <w:rsid w:val="00433674"/>
    <w:rsid w:val="004608C4"/>
    <w:rsid w:val="00463965"/>
    <w:rsid w:val="00483928"/>
    <w:rsid w:val="004966ED"/>
    <w:rsid w:val="004A6ADA"/>
    <w:rsid w:val="004B6331"/>
    <w:rsid w:val="004C40FE"/>
    <w:rsid w:val="004D5F72"/>
    <w:rsid w:val="00502AB2"/>
    <w:rsid w:val="00516FFB"/>
    <w:rsid w:val="00517459"/>
    <w:rsid w:val="0055226C"/>
    <w:rsid w:val="0058091C"/>
    <w:rsid w:val="005935B4"/>
    <w:rsid w:val="005E4EC5"/>
    <w:rsid w:val="005F6A1B"/>
    <w:rsid w:val="0060770E"/>
    <w:rsid w:val="0063764C"/>
    <w:rsid w:val="006566CE"/>
    <w:rsid w:val="006740F8"/>
    <w:rsid w:val="00687823"/>
    <w:rsid w:val="006C336D"/>
    <w:rsid w:val="006D4893"/>
    <w:rsid w:val="006F2758"/>
    <w:rsid w:val="00720A34"/>
    <w:rsid w:val="00736C45"/>
    <w:rsid w:val="00752A14"/>
    <w:rsid w:val="00753C11"/>
    <w:rsid w:val="00762E92"/>
    <w:rsid w:val="0077456E"/>
    <w:rsid w:val="00794FD0"/>
    <w:rsid w:val="007B3AB0"/>
    <w:rsid w:val="007C718C"/>
    <w:rsid w:val="007D2FAD"/>
    <w:rsid w:val="007E3609"/>
    <w:rsid w:val="00817159"/>
    <w:rsid w:val="0083176A"/>
    <w:rsid w:val="00840290"/>
    <w:rsid w:val="00843E32"/>
    <w:rsid w:val="00871870"/>
    <w:rsid w:val="00883B32"/>
    <w:rsid w:val="00895A6F"/>
    <w:rsid w:val="008B75F5"/>
    <w:rsid w:val="00905E59"/>
    <w:rsid w:val="0092471E"/>
    <w:rsid w:val="00925FE4"/>
    <w:rsid w:val="00942677"/>
    <w:rsid w:val="00974B68"/>
    <w:rsid w:val="00975FC2"/>
    <w:rsid w:val="009850A4"/>
    <w:rsid w:val="009C2025"/>
    <w:rsid w:val="009C709F"/>
    <w:rsid w:val="009E62DB"/>
    <w:rsid w:val="00A031F9"/>
    <w:rsid w:val="00A15466"/>
    <w:rsid w:val="00A2325D"/>
    <w:rsid w:val="00A24BC5"/>
    <w:rsid w:val="00A410AB"/>
    <w:rsid w:val="00A41476"/>
    <w:rsid w:val="00A734C0"/>
    <w:rsid w:val="00A8235C"/>
    <w:rsid w:val="00AA1EB1"/>
    <w:rsid w:val="00AE35C4"/>
    <w:rsid w:val="00B43AFC"/>
    <w:rsid w:val="00B47D11"/>
    <w:rsid w:val="00B51FF4"/>
    <w:rsid w:val="00B526CA"/>
    <w:rsid w:val="00B81E0C"/>
    <w:rsid w:val="00B863AA"/>
    <w:rsid w:val="00BA576A"/>
    <w:rsid w:val="00BB269B"/>
    <w:rsid w:val="00BF22C9"/>
    <w:rsid w:val="00C01923"/>
    <w:rsid w:val="00C24192"/>
    <w:rsid w:val="00C645D2"/>
    <w:rsid w:val="00C935FD"/>
    <w:rsid w:val="00C93754"/>
    <w:rsid w:val="00CD0C67"/>
    <w:rsid w:val="00CF0101"/>
    <w:rsid w:val="00D03615"/>
    <w:rsid w:val="00D17B72"/>
    <w:rsid w:val="00D7438A"/>
    <w:rsid w:val="00D87A9E"/>
    <w:rsid w:val="00D92B5C"/>
    <w:rsid w:val="00DB4C5B"/>
    <w:rsid w:val="00DC42C3"/>
    <w:rsid w:val="00DD310C"/>
    <w:rsid w:val="00DD7F22"/>
    <w:rsid w:val="00DF0CEB"/>
    <w:rsid w:val="00DF4741"/>
    <w:rsid w:val="00E53EA7"/>
    <w:rsid w:val="00E742A4"/>
    <w:rsid w:val="00E96000"/>
    <w:rsid w:val="00EA58C6"/>
    <w:rsid w:val="00F06A03"/>
    <w:rsid w:val="00F25A4E"/>
    <w:rsid w:val="00F65935"/>
    <w:rsid w:val="00F90F25"/>
    <w:rsid w:val="00F91412"/>
    <w:rsid w:val="00FD1E72"/>
    <w:rsid w:val="00FE1168"/>
    <w:rsid w:val="00FE52CD"/>
    <w:rsid w:val="00FE7C18"/>
    <w:rsid w:val="786F57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9"/>
    <w:qFormat/>
    <w:uiPriority w:val="99"/>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20"/>
    <w:qFormat/>
    <w:uiPriority w:val="99"/>
    <w:pPr>
      <w:keepNext/>
      <w:keepLines/>
      <w:spacing w:before="260" w:after="260" w:line="415" w:lineRule="auto"/>
      <w:outlineLvl w:val="2"/>
    </w:pPr>
    <w:rPr>
      <w:b/>
      <w:sz w:val="32"/>
    </w:rPr>
  </w:style>
  <w:style w:type="paragraph" w:styleId="5">
    <w:name w:val="heading 4"/>
    <w:basedOn w:val="1"/>
    <w:next w:val="1"/>
    <w:link w:val="21"/>
    <w:qFormat/>
    <w:uiPriority w:val="99"/>
    <w:pPr>
      <w:keepNext/>
      <w:keepLines/>
      <w:spacing w:before="280" w:after="290" w:line="377" w:lineRule="auto"/>
      <w:outlineLvl w:val="3"/>
    </w:pPr>
    <w:rPr>
      <w:rFonts w:ascii="方正兰亭黑_GBK" w:hAnsi="方正兰亭黑_GBK" w:eastAsia="黑体"/>
      <w:b/>
      <w:bCs/>
      <w:sz w:val="28"/>
      <w:szCs w:val="28"/>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index 5"/>
    <w:basedOn w:val="1"/>
    <w:next w:val="1"/>
    <w:qFormat/>
    <w:uiPriority w:val="99"/>
    <w:pPr>
      <w:ind w:left="1680"/>
    </w:pPr>
  </w:style>
  <w:style w:type="paragraph" w:styleId="7">
    <w:name w:val="Body Text"/>
    <w:basedOn w:val="1"/>
    <w:next w:val="1"/>
    <w:link w:val="27"/>
    <w:qFormat/>
    <w:uiPriority w:val="99"/>
    <w:pPr>
      <w:jc w:val="center"/>
    </w:pPr>
    <w:rPr>
      <w:rFonts w:ascii="Times New Roman" w:hAnsi="Times New Roman" w:eastAsia="黑体" w:cs="Times New Roman"/>
      <w:sz w:val="36"/>
    </w:rPr>
  </w:style>
  <w:style w:type="paragraph" w:styleId="8">
    <w:name w:val="List Bullet 5"/>
    <w:basedOn w:val="1"/>
    <w:qFormat/>
    <w:uiPriority w:val="99"/>
    <w:pPr>
      <w:numPr>
        <w:ilvl w:val="0"/>
        <w:numId w:val="1"/>
      </w:numPr>
    </w:pPr>
  </w:style>
  <w:style w:type="paragraph" w:styleId="9">
    <w:name w:val="Balloon Text"/>
    <w:basedOn w:val="1"/>
    <w:link w:val="26"/>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cs="Times New Roman"/>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99"/>
    <w:pPr>
      <w:ind w:left="420" w:hanging="420"/>
    </w:pPr>
  </w:style>
  <w:style w:type="character" w:styleId="15">
    <w:name w:val="page number"/>
    <w:basedOn w:val="14"/>
    <w:qFormat/>
    <w:uiPriority w:val="99"/>
    <w:rPr>
      <w:rFonts w:cs="Times New Roman"/>
    </w:rPr>
  </w:style>
  <w:style w:type="character" w:styleId="16">
    <w:name w:val="FollowedHyperlink"/>
    <w:basedOn w:val="14"/>
    <w:qFormat/>
    <w:uiPriority w:val="99"/>
    <w:rPr>
      <w:rFonts w:cs="Times New Roman"/>
      <w:color w:val="800080"/>
      <w:u w:val="single"/>
    </w:rPr>
  </w:style>
  <w:style w:type="character" w:styleId="17">
    <w:name w:val="Hyperlink"/>
    <w:basedOn w:val="14"/>
    <w:qFormat/>
    <w:uiPriority w:val="99"/>
    <w:rPr>
      <w:rFonts w:cs="Times New Roman"/>
      <w:color w:val="0563C1"/>
      <w:u w:val="single"/>
    </w:rPr>
  </w:style>
  <w:style w:type="character" w:customStyle="1" w:styleId="18">
    <w:name w:val="Heading 1 Char"/>
    <w:basedOn w:val="14"/>
    <w:link w:val="2"/>
    <w:qFormat/>
    <w:locked/>
    <w:uiPriority w:val="99"/>
    <w:rPr>
      <w:rFonts w:ascii="Calibri" w:hAnsi="Calibri" w:cs="Arial"/>
      <w:b/>
      <w:bCs/>
      <w:kern w:val="44"/>
      <w:sz w:val="44"/>
      <w:szCs w:val="44"/>
    </w:rPr>
  </w:style>
  <w:style w:type="character" w:customStyle="1" w:styleId="19">
    <w:name w:val="Heading 2 Char"/>
    <w:basedOn w:val="14"/>
    <w:link w:val="3"/>
    <w:semiHidden/>
    <w:qFormat/>
    <w:locked/>
    <w:uiPriority w:val="99"/>
    <w:rPr>
      <w:rFonts w:ascii="Cambria" w:hAnsi="Cambria" w:eastAsia="宋体" w:cs="Times New Roman"/>
      <w:b/>
      <w:bCs/>
      <w:sz w:val="32"/>
      <w:szCs w:val="32"/>
    </w:rPr>
  </w:style>
  <w:style w:type="character" w:customStyle="1" w:styleId="20">
    <w:name w:val="Heading 3 Char"/>
    <w:basedOn w:val="14"/>
    <w:link w:val="4"/>
    <w:semiHidden/>
    <w:qFormat/>
    <w:locked/>
    <w:uiPriority w:val="99"/>
    <w:rPr>
      <w:rFonts w:ascii="Calibri" w:hAnsi="Calibri" w:cs="Arial"/>
      <w:b/>
      <w:bCs/>
      <w:sz w:val="32"/>
      <w:szCs w:val="32"/>
    </w:rPr>
  </w:style>
  <w:style w:type="character" w:customStyle="1" w:styleId="21">
    <w:name w:val="Heading 4 Char"/>
    <w:basedOn w:val="14"/>
    <w:link w:val="5"/>
    <w:semiHidden/>
    <w:qFormat/>
    <w:locked/>
    <w:uiPriority w:val="99"/>
    <w:rPr>
      <w:rFonts w:ascii="Cambria" w:hAnsi="Cambria" w:eastAsia="宋体" w:cs="Times New Roman"/>
      <w:b/>
      <w:bCs/>
      <w:sz w:val="28"/>
      <w:szCs w:val="28"/>
    </w:rPr>
  </w:style>
  <w:style w:type="character" w:customStyle="1" w:styleId="22">
    <w:name w:val="Header Char"/>
    <w:basedOn w:val="14"/>
    <w:link w:val="11"/>
    <w:semiHidden/>
    <w:qFormat/>
    <w:locked/>
    <w:uiPriority w:val="99"/>
    <w:rPr>
      <w:rFonts w:ascii="Calibri" w:hAnsi="Calibri" w:cs="Arial"/>
      <w:sz w:val="18"/>
      <w:szCs w:val="18"/>
    </w:rPr>
  </w:style>
  <w:style w:type="character" w:customStyle="1" w:styleId="23">
    <w:name w:val="Footer Char"/>
    <w:basedOn w:val="14"/>
    <w:link w:val="10"/>
    <w:semiHidden/>
    <w:qFormat/>
    <w:locked/>
    <w:uiPriority w:val="99"/>
    <w:rPr>
      <w:rFonts w:ascii="Calibri" w:hAnsi="Calibri" w:cs="Arial"/>
      <w:sz w:val="18"/>
      <w:szCs w:val="18"/>
    </w:rPr>
  </w:style>
  <w:style w:type="character" w:customStyle="1" w:styleId="24">
    <w:name w:val="fontstyle01"/>
    <w:basedOn w:val="14"/>
    <w:qFormat/>
    <w:uiPriority w:val="99"/>
    <w:rPr>
      <w:rFonts w:cs="Times New Roman"/>
      <w:color w:val="000000"/>
      <w:sz w:val="20"/>
      <w:szCs w:val="20"/>
    </w:rPr>
  </w:style>
  <w:style w:type="character" w:customStyle="1" w:styleId="25">
    <w:name w:val="fontstyle11"/>
    <w:basedOn w:val="14"/>
    <w:qFormat/>
    <w:uiPriority w:val="99"/>
    <w:rPr>
      <w:rFonts w:ascii="LiberationSerif" w:hAnsi="LiberationSerif" w:cs="Times New Roman"/>
      <w:color w:val="000000"/>
      <w:sz w:val="20"/>
      <w:szCs w:val="20"/>
    </w:rPr>
  </w:style>
  <w:style w:type="character" w:customStyle="1" w:styleId="26">
    <w:name w:val="Balloon Text Char"/>
    <w:basedOn w:val="14"/>
    <w:link w:val="9"/>
    <w:semiHidden/>
    <w:qFormat/>
    <w:locked/>
    <w:uiPriority w:val="99"/>
    <w:rPr>
      <w:rFonts w:ascii="Calibri" w:hAnsi="Calibri" w:cs="Arial"/>
      <w:sz w:val="2"/>
    </w:rPr>
  </w:style>
  <w:style w:type="character" w:customStyle="1" w:styleId="27">
    <w:name w:val="Body Text Char"/>
    <w:basedOn w:val="14"/>
    <w:link w:val="7"/>
    <w:semiHidden/>
    <w:qFormat/>
    <w:locked/>
    <w:uiPriority w:val="99"/>
    <w:rPr>
      <w:rFonts w:ascii="Calibri" w:hAnsi="Calibri" w:cs="Arial"/>
    </w:rPr>
  </w:style>
  <w:style w:type="paragraph" w:styleId="28">
    <w:name w:val="No Spacing"/>
    <w:qFormat/>
    <w:uiPriority w:val="99"/>
    <w:rPr>
      <w:rFonts w:ascii="方正兰亭黑_GBK" w:hAnsi="Times New Roman" w:eastAsia="方正兰亭黑_GBK" w:cs="Lucida Sans"/>
      <w:kern w:val="0"/>
      <w:sz w:val="20"/>
      <w:szCs w:val="20"/>
      <w:lang w:val="en-US" w:eastAsia="zh-CN" w:bidi="ar-SA"/>
    </w:rPr>
  </w:style>
  <w:style w:type="paragraph" w:customStyle="1" w:styleId="29">
    <w:name w:val="列出段落1"/>
    <w:basedOn w:val="1"/>
    <w:qFormat/>
    <w:uiPriority w:val="99"/>
    <w:pPr>
      <w:ind w:firstLine="200" w:firstLineChars="200"/>
    </w:pPr>
    <w:rPr>
      <w:rFonts w:cs="Times New Roman"/>
    </w:rPr>
  </w:style>
  <w:style w:type="paragraph" w:customStyle="1" w:styleId="30">
    <w:name w:val="Body Text Indent 21"/>
    <w:basedOn w:val="1"/>
    <w:qFormat/>
    <w:uiPriority w:val="99"/>
    <w:pPr>
      <w:spacing w:after="120" w:line="480" w:lineRule="auto"/>
      <w:ind w:left="200" w:leftChars="200"/>
    </w:pPr>
    <w:rPr>
      <w:rFonts w:cs="Times New Roman"/>
      <w:sz w:val="24"/>
      <w:szCs w:val="24"/>
    </w:rPr>
  </w:style>
  <w:style w:type="paragraph" w:customStyle="1" w:styleId="31">
    <w:name w:val="列出段落11"/>
    <w:basedOn w:val="1"/>
    <w:uiPriority w:val="99"/>
    <w:pPr>
      <w:ind w:firstLine="200" w:firstLineChars="200"/>
    </w:pPr>
    <w:rPr>
      <w:rFonts w:cs="Calibri"/>
      <w:szCs w:val="21"/>
    </w:rPr>
  </w:style>
  <w:style w:type="paragraph" w:customStyle="1" w:styleId="32">
    <w:name w:val="图表标题"/>
    <w:basedOn w:val="1"/>
    <w:uiPriority w:val="99"/>
    <w:pPr>
      <w:spacing w:before="100" w:after="100"/>
      <w:jc w:val="center"/>
    </w:pPr>
    <w:rPr>
      <w:rFonts w:eastAsia="黑体" w:cs="Times New Roman"/>
      <w:szCs w:val="21"/>
    </w:rPr>
  </w:style>
  <w:style w:type="paragraph" w:customStyle="1" w:styleId="33">
    <w:name w:val="表格内容"/>
    <w:basedOn w:val="1"/>
    <w:qFormat/>
    <w:uiPriority w:val="99"/>
    <w:rPr>
      <w:rFonts w:cs="宋体"/>
      <w:szCs w:val="24"/>
    </w:rPr>
  </w:style>
  <w:style w:type="paragraph" w:customStyle="1" w:styleId="34">
    <w:name w:val="Table Paragraph"/>
    <w:basedOn w:val="1"/>
    <w:qFormat/>
    <w:uiPriority w:val="99"/>
    <w:rPr>
      <w:rFonts w:cs="Times New Roman"/>
      <w:sz w:val="24"/>
      <w:szCs w:val="24"/>
    </w:rPr>
  </w:style>
  <w:style w:type="paragraph" w:customStyle="1" w:styleId="35">
    <w:name w:val="无间隔"/>
    <w:basedOn w:val="1"/>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46</Words>
  <Characters>268</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2023-10-10T09:23:00Z</dcterms:created>
  <dc:creator>施黎</dc:creator>
  <cp:lastModifiedBy>Administrator</cp:lastModifiedBy>
  <cp:lastPrinted>2023-11-15T03:31:00Z</cp:lastPrinted>
  <dcterms:modified xsi:type="dcterms:W3CDTF">2024-01-11T08:21:32Z</dcterms:modified>
  <dc:title>关于进一步规范和强化攀枝花市房屋建筑和市政基础设施工程施工图设计文件联合审查的通知</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714FC83179E7435F821BEEA4322541B5_12</vt:lpwstr>
  </property>
</Properties>
</file>