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65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1" w:beforeAutospacing="0" w:after="0" w:afterAutospacing="0" w:line="221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城市道路挖掘计划一览表</w:t>
      </w:r>
    </w:p>
    <w:tbl>
      <w:tblPr>
        <w:tblStyle w:val="6"/>
        <w:tblW w:w="14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966"/>
        <w:gridCol w:w="999"/>
        <w:gridCol w:w="857"/>
        <w:gridCol w:w="854"/>
        <w:gridCol w:w="886"/>
        <w:gridCol w:w="1011"/>
        <w:gridCol w:w="1210"/>
        <w:gridCol w:w="1550"/>
        <w:gridCol w:w="1495"/>
        <w:gridCol w:w="1033"/>
        <w:gridCol w:w="991"/>
        <w:gridCol w:w="964"/>
        <w:gridCol w:w="913"/>
      </w:tblGrid>
      <w:tr w14:paraId="1F9F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F1B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60" w:lineRule="atLeast"/>
              <w:ind w:left="23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391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称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E84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346" w:right="144" w:hanging="216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  <w:lang w:val="en-US" w:eastAsia="zh-CN"/>
              </w:rPr>
              <w:t xml:space="preserve"> 工 程类别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497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4F7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C6D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59A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74E9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179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  <w:lang w:val="en-US" w:eastAsia="zh-CN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8E88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 w14:paraId="1C61B2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 w14:paraId="3F6417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11E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 w14:paraId="5E0A59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 w14:paraId="122B48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2D0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 w14:paraId="3C2E42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束</w:t>
            </w:r>
          </w:p>
          <w:p w14:paraId="0D75ED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6F3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0"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0EE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  <w:lang w:eastAsia="zh-CN"/>
              </w:rPr>
              <w:t>工艺</w:t>
            </w:r>
          </w:p>
        </w:tc>
      </w:tr>
      <w:tr w14:paraId="4BBA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  <w:jc w:val="center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43A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15F975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3079B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424242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77A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攀枝花市炳三区燃气管道更新改造工程</w:t>
            </w:r>
          </w:p>
          <w:p w14:paraId="646197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（第一批）</w:t>
            </w:r>
          </w:p>
          <w:p w14:paraId="4231DA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4CA28E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90D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477592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燃气管道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2FC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DD632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攀枝花市东区综合行政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执法局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785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733696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四川汉仑建筑工程有限公司</w:t>
            </w:r>
          </w:p>
          <w:p w14:paraId="3F5BB0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840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326D96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2A36F5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6CA87C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CC7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3EA926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天德华府至陈家垭口隧道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D53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6A7F3F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2F751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机动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行道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DEF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80EFB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</w:p>
          <w:p w14:paraId="054C85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与道路平行及部分横穿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981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44287A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长：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700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米</w:t>
            </w:r>
          </w:p>
          <w:p w14:paraId="49D5B2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宽：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B59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422A91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6E88CC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color w:val="42424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578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F8445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359BB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color w:val="42424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3CD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56E92D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2EA13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AD0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6CB534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4B7EC7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开挖</w:t>
            </w:r>
          </w:p>
          <w:p w14:paraId="2C4001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</w:tc>
      </w:tr>
    </w:tbl>
    <w:p w14:paraId="34CF74CB"/>
    <w:p w14:paraId="073C0049">
      <w:pPr>
        <w:rPr>
          <w:rFonts w:hint="eastAsia" w:eastAsiaTheme="minorEastAsia"/>
          <w:lang w:eastAsia="zh-CN"/>
        </w:rPr>
      </w:pPr>
    </w:p>
    <w:p w14:paraId="63D62F04">
      <w:pPr>
        <w:tabs>
          <w:tab w:val="left" w:pos="12072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740034E5">
      <w:pPr>
        <w:jc w:val="center"/>
        <w:rPr>
          <w:rFonts w:hint="eastAsia" w:eastAsiaTheme="minorEastAsia"/>
          <w:lang w:eastAsia="zh-CN"/>
        </w:rPr>
      </w:pPr>
      <w: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-68580</wp:posOffset>
            </wp:positionV>
            <wp:extent cx="2112010" cy="5774055"/>
            <wp:effectExtent l="0" t="0" r="6350" b="1905"/>
            <wp:wrapSquare wrapText="bothSides"/>
            <wp:docPr id="10" name="图片 10" descr="1da8c009d1fbcf7e52d3b11b01a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da8c009d1fbcf7e52d3b11b01a85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577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C5128">
      <w:pPr>
        <w:jc w:val="center"/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679F8EF7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6203DB7F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4B9DE3DE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6426A32F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677E3B7D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660D37B6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7580A313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16936656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02C8E1F8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422F8371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078F046C">
      <w:pPr>
        <w:rPr>
          <w:rFonts w:hint="default" w:ascii="仿宋" w:hAnsi="仿宋" w:eastAsia="仿宋" w:cs="仿宋"/>
          <w:spacing w:val="-9"/>
          <w:sz w:val="31"/>
          <w:szCs w:val="31"/>
          <w:lang w:val="en-US" w:eastAsia="zh-CN"/>
        </w:rPr>
      </w:pPr>
    </w:p>
    <w:p w14:paraId="141F6325">
      <w:pPr>
        <w:ind w:firstLine="1920" w:firstLineChars="800"/>
        <w:rPr>
          <w:rFonts w:hint="eastAsia"/>
          <w:sz w:val="24"/>
          <w:szCs w:val="24"/>
          <w:lang w:val="en-US" w:eastAsia="zh-CN"/>
        </w:rPr>
      </w:pPr>
    </w:p>
    <w:p w14:paraId="0CA135BB">
      <w:pPr>
        <w:ind w:firstLine="1920" w:firstLineChars="800"/>
        <w:rPr>
          <w:rFonts w:hint="eastAsia"/>
          <w:sz w:val="24"/>
          <w:szCs w:val="24"/>
          <w:lang w:val="en-US" w:eastAsia="zh-CN"/>
        </w:rPr>
      </w:pPr>
    </w:p>
    <w:p w14:paraId="096B5EB5">
      <w:pPr>
        <w:ind w:firstLine="1920" w:firstLineChars="8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 w14:paraId="3BECC34A">
      <w:pPr>
        <w:ind w:firstLine="2160" w:firstLineChars="9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天德华府至陈家垭口隧道道路位置图</w:t>
      </w:r>
    </w:p>
    <w:sectPr>
      <w:pgSz w:w="16838" w:h="11906" w:orient="landscape"/>
      <w:pgMar w:top="1406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ZDIwNzk2NzY5YjUwOTVkMGUxYzFhNzk4YzQ5MDMifQ=="/>
  </w:docVars>
  <w:rsids>
    <w:rsidRoot w:val="46EA79E4"/>
    <w:rsid w:val="02656495"/>
    <w:rsid w:val="03AF33C7"/>
    <w:rsid w:val="042970F9"/>
    <w:rsid w:val="04682F08"/>
    <w:rsid w:val="07F03315"/>
    <w:rsid w:val="0895490E"/>
    <w:rsid w:val="0D3F7C15"/>
    <w:rsid w:val="0F1E5075"/>
    <w:rsid w:val="16375333"/>
    <w:rsid w:val="185F4F64"/>
    <w:rsid w:val="1C5841A4"/>
    <w:rsid w:val="1EC83A66"/>
    <w:rsid w:val="1EF5272D"/>
    <w:rsid w:val="21532586"/>
    <w:rsid w:val="247978BA"/>
    <w:rsid w:val="25791C78"/>
    <w:rsid w:val="28E84B02"/>
    <w:rsid w:val="32E4633A"/>
    <w:rsid w:val="39AC34A0"/>
    <w:rsid w:val="3B4D64D5"/>
    <w:rsid w:val="3C76779A"/>
    <w:rsid w:val="3CC24405"/>
    <w:rsid w:val="434150E2"/>
    <w:rsid w:val="46EA79E4"/>
    <w:rsid w:val="47BD1722"/>
    <w:rsid w:val="47EC1AC1"/>
    <w:rsid w:val="48BF3D66"/>
    <w:rsid w:val="4CC449F3"/>
    <w:rsid w:val="4CF71AAF"/>
    <w:rsid w:val="520635F9"/>
    <w:rsid w:val="54A7356F"/>
    <w:rsid w:val="55CC4CE0"/>
    <w:rsid w:val="5BEA5EBF"/>
    <w:rsid w:val="5CBB10E8"/>
    <w:rsid w:val="5CF4010E"/>
    <w:rsid w:val="5DAF2F7F"/>
    <w:rsid w:val="63574BC1"/>
    <w:rsid w:val="63FC2C34"/>
    <w:rsid w:val="657A02B4"/>
    <w:rsid w:val="684B647E"/>
    <w:rsid w:val="70C40CD5"/>
    <w:rsid w:val="71684CBB"/>
    <w:rsid w:val="729629F7"/>
    <w:rsid w:val="7D2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200" w:firstLineChars="200"/>
    </w:pPr>
    <w:rPr>
      <w:rFonts w:hint="eastAsia" w:ascii="宋体" w:hAnsi="Courier New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pacing w:val="20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403</Characters>
  <Lines>0</Lines>
  <Paragraphs>0</Paragraphs>
  <TotalTime>9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2024-07-03T02:48:00Z</dcterms:created>
  <dc:creator>追梦</dc:creator>
  <cp:lastModifiedBy>ThinkBook</cp:lastModifiedBy>
  <cp:lastPrinted>2024-08-13T09:56:00Z</cp:lastPrinted>
  <dcterms:modified xsi:type="dcterms:W3CDTF">2025-07-04T04:08:05Z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5E0C131E4EFA4901AD398838156F20CC_13</vt:lpwstr>
  </property>
  <property fmtid="{D5CDD505-2E9C-101B-9397-08002B2CF9AE}" pid="4" name="KSOTemplateDocerSaveRecord">
    <vt:lpwstr>eyJoZGlkIjoiMGYyODgxN2E2NDMwOTdjZDJhYzIxMTllOTZlYTk0M2YifQ==</vt:lpwstr>
  </property>
</Properties>
</file>